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2235" w:rsidRDefault="00000000">
      <w:pPr>
        <w:widowControl w:val="0"/>
        <w:spacing w:line="240" w:lineRule="auto"/>
        <w:ind w:right="3931"/>
        <w:jc w:val="right"/>
        <w:rPr>
          <w:rFonts w:ascii="Cambria" w:eastAsia="Cambria" w:hAnsi="Cambria" w:cs="Cambria"/>
          <w:sz w:val="34"/>
          <w:szCs w:val="34"/>
        </w:rPr>
      </w:pPr>
      <w:r>
        <w:rPr>
          <w:rFonts w:ascii="Cambria" w:eastAsia="Cambria" w:hAnsi="Cambria" w:cs="Cambria"/>
          <w:sz w:val="34"/>
          <w:szCs w:val="34"/>
        </w:rPr>
        <w:t xml:space="preserve">Agenda </w:t>
      </w:r>
    </w:p>
    <w:p w14:paraId="00000002" w14:textId="77777777" w:rsidR="004D2235" w:rsidRDefault="00000000">
      <w:pPr>
        <w:widowControl w:val="0"/>
        <w:spacing w:before="61" w:line="240" w:lineRule="auto"/>
        <w:ind w:right="2256"/>
        <w:jc w:val="right"/>
        <w:rPr>
          <w:rFonts w:ascii="Cambria" w:eastAsia="Cambria" w:hAnsi="Cambria" w:cs="Cambria"/>
          <w:sz w:val="34"/>
          <w:szCs w:val="34"/>
        </w:rPr>
      </w:pPr>
      <w:r>
        <w:rPr>
          <w:rFonts w:ascii="Cambria" w:eastAsia="Cambria" w:hAnsi="Cambria" w:cs="Cambria"/>
          <w:sz w:val="34"/>
          <w:szCs w:val="34"/>
        </w:rPr>
        <w:t xml:space="preserve">Town of Scipio Planning Board </w:t>
      </w:r>
    </w:p>
    <w:p w14:paraId="00000003" w14:textId="77777777" w:rsidR="004D2235" w:rsidRDefault="00000000">
      <w:pPr>
        <w:widowControl w:val="0"/>
        <w:spacing w:before="61" w:line="240" w:lineRule="auto"/>
        <w:ind w:right="3232"/>
        <w:jc w:val="right"/>
        <w:rPr>
          <w:rFonts w:ascii="Cambria" w:eastAsia="Cambria" w:hAnsi="Cambria" w:cs="Cambria"/>
          <w:sz w:val="34"/>
          <w:szCs w:val="34"/>
        </w:rPr>
      </w:pPr>
      <w:r>
        <w:rPr>
          <w:rFonts w:ascii="Cambria" w:eastAsia="Cambria" w:hAnsi="Cambria" w:cs="Cambria"/>
          <w:sz w:val="34"/>
          <w:szCs w:val="34"/>
        </w:rPr>
        <w:t xml:space="preserve">October 22, 2025 </w:t>
      </w:r>
    </w:p>
    <w:p w14:paraId="00000004" w14:textId="77777777" w:rsidR="004D2235" w:rsidRDefault="00000000">
      <w:pPr>
        <w:widowControl w:val="0"/>
        <w:spacing w:before="61" w:line="240" w:lineRule="auto"/>
        <w:ind w:right="3839"/>
        <w:jc w:val="right"/>
        <w:rPr>
          <w:rFonts w:ascii="Cambria" w:eastAsia="Cambria" w:hAnsi="Cambria" w:cs="Cambria"/>
          <w:sz w:val="34"/>
          <w:szCs w:val="34"/>
        </w:rPr>
      </w:pPr>
      <w:r>
        <w:rPr>
          <w:rFonts w:ascii="Cambria" w:eastAsia="Cambria" w:hAnsi="Cambria" w:cs="Cambria"/>
          <w:sz w:val="34"/>
          <w:szCs w:val="34"/>
        </w:rPr>
        <w:t xml:space="preserve">6:30 PM </w:t>
      </w:r>
    </w:p>
    <w:p w14:paraId="00000005" w14:textId="77777777" w:rsidR="004D2235" w:rsidRDefault="00000000">
      <w:pPr>
        <w:widowControl w:val="0"/>
        <w:spacing w:before="361" w:line="240" w:lineRule="auto"/>
        <w:ind w:left="1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Call to Order </w:t>
      </w:r>
    </w:p>
    <w:p w14:paraId="00000006" w14:textId="77777777" w:rsidR="004D2235" w:rsidRDefault="00000000">
      <w:pPr>
        <w:widowControl w:val="0"/>
        <w:spacing w:before="428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Approval of minutes: September 24, 2025 meeting </w:t>
      </w:r>
    </w:p>
    <w:p w14:paraId="00000007" w14:textId="77777777" w:rsidR="004D2235" w:rsidRDefault="00000000">
      <w:pPr>
        <w:widowControl w:val="0"/>
        <w:spacing w:before="428" w:line="240" w:lineRule="auto"/>
        <w:ind w:left="15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Old Business </w:t>
      </w:r>
    </w:p>
    <w:p w14:paraId="00000008" w14:textId="77777777" w:rsidR="004D2235" w:rsidRDefault="00000000">
      <w:pPr>
        <w:widowControl w:val="0"/>
        <w:numPr>
          <w:ilvl w:val="0"/>
          <w:numId w:val="1"/>
        </w:numPr>
        <w:spacing w:before="5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Update on Liberty/Agricola Wind Project</w:t>
      </w:r>
    </w:p>
    <w:p w14:paraId="00000009" w14:textId="77777777" w:rsidR="004D2235" w:rsidRDefault="00000000">
      <w:pPr>
        <w:widowControl w:val="0"/>
        <w:numPr>
          <w:ilvl w:val="1"/>
          <w:numId w:val="1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State permits</w:t>
      </w:r>
    </w:p>
    <w:p w14:paraId="0000000A" w14:textId="77777777" w:rsidR="004D2235" w:rsidRDefault="00000000">
      <w:pPr>
        <w:widowControl w:val="0"/>
        <w:numPr>
          <w:ilvl w:val="1"/>
          <w:numId w:val="1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Fed permits</w:t>
      </w:r>
    </w:p>
    <w:p w14:paraId="0000000B" w14:textId="77777777" w:rsidR="004D2235" w:rsidRDefault="00000000">
      <w:pPr>
        <w:widowControl w:val="0"/>
        <w:numPr>
          <w:ilvl w:val="0"/>
          <w:numId w:val="1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Battery Energy Storage System recommendation: Guy to present findings.</w:t>
      </w:r>
    </w:p>
    <w:p w14:paraId="0000000C" w14:textId="77777777" w:rsidR="004D2235" w:rsidRDefault="00000000">
      <w:pPr>
        <w:widowControl w:val="0"/>
        <w:spacing w:before="428" w:line="240" w:lineRule="auto"/>
        <w:ind w:left="1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New Business</w:t>
      </w:r>
    </w:p>
    <w:p w14:paraId="0000000D" w14:textId="77777777" w:rsidR="004D2235" w:rsidRDefault="00000000">
      <w:pPr>
        <w:widowControl w:val="0"/>
        <w:numPr>
          <w:ilvl w:val="0"/>
          <w:numId w:val="2"/>
        </w:numPr>
        <w:spacing w:before="5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Scuderi Project on Ensenore Rd</w:t>
      </w:r>
    </w:p>
    <w:p w14:paraId="0000000E" w14:textId="77777777" w:rsidR="004D2235" w:rsidRDefault="00000000">
      <w:pPr>
        <w:widowControl w:val="0"/>
        <w:numPr>
          <w:ilvl w:val="1"/>
          <w:numId w:val="2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ZBA approved area variance</w:t>
      </w:r>
    </w:p>
    <w:p w14:paraId="0000000F" w14:textId="77777777" w:rsidR="004D2235" w:rsidRDefault="00000000">
      <w:pPr>
        <w:widowControl w:val="0"/>
        <w:numPr>
          <w:ilvl w:val="1"/>
          <w:numId w:val="2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Site Plan Review</w:t>
      </w:r>
    </w:p>
    <w:p w14:paraId="00000010" w14:textId="77777777" w:rsidR="004D2235" w:rsidRDefault="00000000">
      <w:pPr>
        <w:widowControl w:val="0"/>
        <w:numPr>
          <w:ilvl w:val="0"/>
          <w:numId w:val="2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Haines: Special Use Permit Public Hearing</w:t>
      </w:r>
    </w:p>
    <w:p w14:paraId="00000011" w14:textId="77777777" w:rsidR="004D2235" w:rsidRDefault="004D2235">
      <w:pPr>
        <w:widowControl w:val="0"/>
        <w:spacing w:before="50" w:line="240" w:lineRule="auto"/>
        <w:rPr>
          <w:rFonts w:ascii="Cambria" w:eastAsia="Cambria" w:hAnsi="Cambria" w:cs="Cambria"/>
          <w:sz w:val="28"/>
          <w:szCs w:val="28"/>
        </w:rPr>
      </w:pPr>
    </w:p>
    <w:p w14:paraId="00000012" w14:textId="77777777" w:rsidR="004D2235" w:rsidRDefault="00000000">
      <w:pPr>
        <w:widowControl w:val="0"/>
        <w:spacing w:before="5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Next meeting slated for November 19, 2025; determine December meeting date.</w:t>
      </w:r>
    </w:p>
    <w:p w14:paraId="00000013" w14:textId="77777777" w:rsidR="004D2235" w:rsidRDefault="00000000">
      <w:pPr>
        <w:widowControl w:val="0"/>
        <w:spacing w:before="428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Adjournment</w:t>
      </w:r>
    </w:p>
    <w:p w14:paraId="00000014" w14:textId="77777777" w:rsidR="004D2235" w:rsidRDefault="004D2235">
      <w:pPr>
        <w:spacing w:line="240" w:lineRule="auto"/>
      </w:pPr>
    </w:p>
    <w:p w14:paraId="00000015" w14:textId="77777777" w:rsidR="004D2235" w:rsidRDefault="004D2235"/>
    <w:p w14:paraId="00000016" w14:textId="77777777" w:rsidR="004D2235" w:rsidRDefault="004D2235"/>
    <w:p w14:paraId="00000017" w14:textId="77777777" w:rsidR="004D2235" w:rsidRDefault="004D2235"/>
    <w:p w14:paraId="00000018" w14:textId="77777777" w:rsidR="004D2235" w:rsidRDefault="004D2235"/>
    <w:p w14:paraId="00000019" w14:textId="77777777" w:rsidR="004D2235" w:rsidRDefault="004D2235"/>
    <w:sectPr w:rsidR="004D22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E6C74"/>
    <w:multiLevelType w:val="multilevel"/>
    <w:tmpl w:val="C5E2E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EC5406"/>
    <w:multiLevelType w:val="multilevel"/>
    <w:tmpl w:val="76807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4023260">
    <w:abstractNumId w:val="0"/>
  </w:num>
  <w:num w:numId="2" w16cid:durableId="66463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35"/>
    <w:rsid w:val="00144D72"/>
    <w:rsid w:val="004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BD318-1AE9-4B3B-8D69-C4D2456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Ann Robson</cp:lastModifiedBy>
  <cp:revision>2</cp:revision>
  <dcterms:created xsi:type="dcterms:W3CDTF">2025-10-22T18:43:00Z</dcterms:created>
  <dcterms:modified xsi:type="dcterms:W3CDTF">2025-10-22T18:43:00Z</dcterms:modified>
</cp:coreProperties>
</file>